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233D" w14:textId="30F42654" w:rsidR="007D2A6A" w:rsidRDefault="007D2A6A" w:rsidP="007D2A6A">
      <w:pPr>
        <w:pStyle w:val="Titel"/>
      </w:pPr>
      <w:r>
        <w:t xml:space="preserve">Pressemitteilung der SOLAWI Isartal eG </w:t>
      </w:r>
      <w:r w:rsidR="009C549C">
        <w:t>28</w:t>
      </w:r>
      <w:r w:rsidR="0026274D">
        <w:t>.</w:t>
      </w:r>
      <w:r w:rsidR="00925311">
        <w:t>0</w:t>
      </w:r>
      <w:r w:rsidR="009C549C">
        <w:t>8</w:t>
      </w:r>
      <w:r w:rsidR="0026274D">
        <w:t>.202</w:t>
      </w:r>
      <w:r w:rsidR="00925311">
        <w:t>5</w:t>
      </w:r>
    </w:p>
    <w:p w14:paraId="4ED6ADBB" w14:textId="77777777" w:rsidR="007D2A6A" w:rsidRDefault="007D2A6A" w:rsidP="007D2A6A">
      <w:pPr>
        <w:rPr>
          <w:b/>
        </w:rPr>
      </w:pPr>
    </w:p>
    <w:p w14:paraId="45FFCCFE" w14:textId="2F56DD2C" w:rsidR="00EC3D9D" w:rsidRPr="00EC3D9D" w:rsidRDefault="004C2AD0" w:rsidP="00EC3D9D">
      <w:pPr>
        <w:pStyle w:val="berschrift1"/>
      </w:pPr>
      <w:r w:rsidRPr="004C2AD0">
        <w:rPr>
          <w:rFonts w:cs="Times New Roman"/>
          <w:b/>
          <w:bCs/>
        </w:rPr>
        <w:t>SOLAWI Isartal feiert den „Solawi-September“: Ein Blick hinter die Kulissen der Ernährungswende</w:t>
      </w:r>
    </w:p>
    <w:p w14:paraId="0167F6FB" w14:textId="55C99D1F" w:rsidR="00EC3D9D" w:rsidRPr="00EC3D9D" w:rsidRDefault="00A30AA0" w:rsidP="00EC3D9D">
      <w:pPr>
        <w:pStyle w:val="berschrift2"/>
      </w:pPr>
      <w:r>
        <w:t>Letztes Kontingent für die 3-Monats-</w:t>
      </w:r>
      <w:r w:rsidR="00EC3D9D" w:rsidRPr="00EC3D9D">
        <w:t>Probekiste</w:t>
      </w:r>
      <w:r>
        <w:t xml:space="preserve"> und Erweiterung des Liefergebiets in Planung</w:t>
      </w:r>
      <w:r w:rsidR="009B1677">
        <w:t xml:space="preserve"> und Ackerführung auf dem </w:t>
      </w:r>
      <w:r w:rsidR="00397873">
        <w:t>Erntefest am 11. Oktober 2025</w:t>
      </w:r>
    </w:p>
    <w:p w14:paraId="7271AED3" w14:textId="77777777" w:rsidR="00EB18E7" w:rsidRDefault="00EB18E7" w:rsidP="004C2AD0">
      <w:pPr>
        <w:rPr>
          <w:rFonts w:asciiTheme="majorHAnsi" w:hAnsiTheme="majorHAnsi" w:cs="Times New Roman"/>
          <w:b/>
          <w:bCs/>
        </w:rPr>
      </w:pPr>
    </w:p>
    <w:p w14:paraId="644BC801" w14:textId="50D0E633" w:rsidR="004C2AD0" w:rsidRP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/>
          <w:bCs/>
        </w:rPr>
        <w:t>Wir feiern die Ernährungswende!</w:t>
      </w:r>
      <w:r w:rsidRPr="004C2AD0">
        <w:rPr>
          <w:rFonts w:asciiTheme="majorHAnsi" w:hAnsiTheme="majorHAnsi" w:cs="Times New Roman"/>
          <w:bCs/>
        </w:rPr>
        <w:t xml:space="preserve"> Unter </w:t>
      </w:r>
      <w:r w:rsidR="00397873">
        <w:rPr>
          <w:rFonts w:asciiTheme="majorHAnsi" w:hAnsiTheme="majorHAnsi" w:cs="Times New Roman"/>
          <w:bCs/>
        </w:rPr>
        <w:t>dem Hashtag #solawiseptember2025</w:t>
      </w:r>
      <w:r w:rsidRPr="004C2AD0">
        <w:rPr>
          <w:rFonts w:asciiTheme="majorHAnsi" w:hAnsiTheme="majorHAnsi" w:cs="Times New Roman"/>
          <w:bCs/>
        </w:rPr>
        <w:t xml:space="preserve"> lädt das Netzwerk Solidarische Landwirtschaft bundesweit im September zu Aktionen und Einblicken ein. Auch die </w:t>
      </w:r>
      <w:r w:rsidRPr="004C2AD0">
        <w:rPr>
          <w:rFonts w:asciiTheme="majorHAnsi" w:hAnsiTheme="majorHAnsi" w:cs="Times New Roman"/>
          <w:b/>
          <w:bCs/>
        </w:rPr>
        <w:t>SOLAWI Isartal</w:t>
      </w:r>
      <w:r w:rsidRPr="004C2AD0">
        <w:rPr>
          <w:rFonts w:asciiTheme="majorHAnsi" w:hAnsiTheme="majorHAnsi" w:cs="Times New Roman"/>
          <w:bCs/>
        </w:rPr>
        <w:t xml:space="preserve"> ist dabei: Auf Instagram (@solawi_isartal) zeigt die Genossenschaft, wie regionale und ökologische Landwirtschaft im Alltag funktioniert – von der Arbeit auf dem Münsinger Acker bis hin zum prall gefüllten Erntekorb. </w:t>
      </w:r>
      <w:r w:rsidR="001032F1">
        <w:rPr>
          <w:rFonts w:asciiTheme="majorHAnsi" w:hAnsiTheme="majorHAnsi" w:cs="Times New Roman"/>
          <w:bCs/>
        </w:rPr>
        <w:t>Damit möchte sie auch weitere Mitglieder</w:t>
      </w:r>
      <w:r w:rsidR="00B501DD">
        <w:rPr>
          <w:rFonts w:asciiTheme="majorHAnsi" w:hAnsiTheme="majorHAnsi" w:cs="Times New Roman"/>
          <w:bCs/>
        </w:rPr>
        <w:t xml:space="preserve"> finden und ihr </w:t>
      </w:r>
      <w:r w:rsidRPr="004C2AD0">
        <w:rPr>
          <w:rFonts w:asciiTheme="majorHAnsi" w:hAnsiTheme="majorHAnsi" w:cs="Times New Roman"/>
          <w:bCs/>
        </w:rPr>
        <w:t>Liefergebiet</w:t>
      </w:r>
      <w:r w:rsidR="001032F1">
        <w:rPr>
          <w:rFonts w:asciiTheme="majorHAnsi" w:hAnsiTheme="majorHAnsi" w:cs="Times New Roman"/>
          <w:bCs/>
        </w:rPr>
        <w:t xml:space="preserve"> erweitern</w:t>
      </w:r>
      <w:r w:rsidRPr="004C2AD0">
        <w:rPr>
          <w:rFonts w:asciiTheme="majorHAnsi" w:hAnsiTheme="majorHAnsi" w:cs="Times New Roman"/>
          <w:bCs/>
        </w:rPr>
        <w:t xml:space="preserve">: Neben den bestehenden Stationen </w:t>
      </w:r>
      <w:r w:rsidR="00B501DD">
        <w:rPr>
          <w:rFonts w:asciiTheme="majorHAnsi" w:hAnsiTheme="majorHAnsi" w:cs="Times New Roman"/>
          <w:bCs/>
        </w:rPr>
        <w:t>sollen</w:t>
      </w:r>
      <w:r w:rsidRPr="004C2AD0">
        <w:rPr>
          <w:rFonts w:asciiTheme="majorHAnsi" w:hAnsiTheme="majorHAnsi" w:cs="Times New Roman"/>
          <w:bCs/>
        </w:rPr>
        <w:t xml:space="preserve"> neue </w:t>
      </w:r>
      <w:r w:rsidRPr="004C2AD0">
        <w:rPr>
          <w:rFonts w:asciiTheme="majorHAnsi" w:hAnsiTheme="majorHAnsi" w:cs="Times New Roman"/>
          <w:b/>
          <w:bCs/>
        </w:rPr>
        <w:t>Abholst</w:t>
      </w:r>
      <w:r w:rsidR="00B501DD">
        <w:rPr>
          <w:rFonts w:asciiTheme="majorHAnsi" w:hAnsiTheme="majorHAnsi" w:cs="Times New Roman"/>
          <w:b/>
          <w:bCs/>
        </w:rPr>
        <w:t>ation</w:t>
      </w:r>
      <w:r w:rsidRPr="004C2AD0">
        <w:rPr>
          <w:rFonts w:asciiTheme="majorHAnsi" w:hAnsiTheme="majorHAnsi" w:cs="Times New Roman"/>
          <w:b/>
          <w:bCs/>
        </w:rPr>
        <w:t>en rund um den Starnberger See</w:t>
      </w:r>
      <w:r w:rsidRPr="004C2AD0">
        <w:rPr>
          <w:rFonts w:asciiTheme="majorHAnsi" w:hAnsiTheme="majorHAnsi" w:cs="Times New Roman"/>
          <w:bCs/>
        </w:rPr>
        <w:t xml:space="preserve"> in </w:t>
      </w:r>
      <w:r w:rsidRPr="004C2AD0">
        <w:rPr>
          <w:rFonts w:asciiTheme="majorHAnsi" w:hAnsiTheme="majorHAnsi" w:cs="Times New Roman"/>
          <w:b/>
          <w:bCs/>
        </w:rPr>
        <w:t>Tutzing, Feldafing, Seeshaupt und Bernried</w:t>
      </w:r>
      <w:r w:rsidR="00B501DD">
        <w:rPr>
          <w:rFonts w:asciiTheme="majorHAnsi" w:hAnsiTheme="majorHAnsi" w:cs="Times New Roman"/>
          <w:b/>
          <w:bCs/>
        </w:rPr>
        <w:t xml:space="preserve"> </w:t>
      </w:r>
      <w:r w:rsidR="00B501DD" w:rsidRPr="00B501DD">
        <w:rPr>
          <w:rFonts w:asciiTheme="majorHAnsi" w:hAnsiTheme="majorHAnsi" w:cs="Times New Roman"/>
        </w:rPr>
        <w:t>entstehen</w:t>
      </w:r>
      <w:r w:rsidRPr="004C2AD0">
        <w:rPr>
          <w:rFonts w:asciiTheme="majorHAnsi" w:hAnsiTheme="majorHAnsi" w:cs="Times New Roman"/>
          <w:bCs/>
        </w:rPr>
        <w:t xml:space="preserve">. Interessierte können das Prinzip unverbindlich kennenlernen – mit einer </w:t>
      </w:r>
      <w:r w:rsidRPr="004C2AD0">
        <w:rPr>
          <w:rFonts w:asciiTheme="majorHAnsi" w:hAnsiTheme="majorHAnsi" w:cs="Times New Roman"/>
          <w:b/>
          <w:bCs/>
        </w:rPr>
        <w:t>Probekiste für drei Monate</w:t>
      </w:r>
      <w:r w:rsidRPr="004C2AD0">
        <w:rPr>
          <w:rFonts w:asciiTheme="majorHAnsi" w:hAnsiTheme="majorHAnsi" w:cs="Times New Roman"/>
          <w:bCs/>
        </w:rPr>
        <w:t>, bevor sie sich für eine Mitgliedschaft entscheiden.</w:t>
      </w:r>
      <w:r w:rsidR="00127C13">
        <w:rPr>
          <w:rFonts w:asciiTheme="majorHAnsi" w:hAnsiTheme="majorHAnsi" w:cs="Times New Roman"/>
          <w:bCs/>
        </w:rPr>
        <w:t xml:space="preserve"> Zum Abschluss lädt die SOLAWI Isartal am 11. Oktober 2025 </w:t>
      </w:r>
      <w:r w:rsidR="002E7374">
        <w:rPr>
          <w:rFonts w:asciiTheme="majorHAnsi" w:hAnsiTheme="majorHAnsi" w:cs="Times New Roman"/>
          <w:bCs/>
        </w:rPr>
        <w:t>zur Ackerführung ein.</w:t>
      </w:r>
    </w:p>
    <w:p w14:paraId="4A44AD39" w14:textId="789A3061" w:rsidR="004C2AD0" w:rsidRP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/>
          <w:bCs/>
        </w:rPr>
        <w:t>Solidarische Landwirtschaft – mehr als Bio</w:t>
      </w:r>
      <w:r w:rsidRPr="004C2AD0">
        <w:rPr>
          <w:rFonts w:asciiTheme="majorHAnsi" w:hAnsiTheme="majorHAnsi" w:cs="Times New Roman"/>
          <w:bCs/>
        </w:rPr>
        <w:br/>
        <w:t>Solidarische Landwirtschaft (kurz: Solawi) bedeutet, dass Verbraucher</w:t>
      </w:r>
      <w:r w:rsidRPr="004C2AD0">
        <w:rPr>
          <w:rFonts w:asciiTheme="majorHAnsi" w:hAnsiTheme="majorHAnsi" w:cs="Times New Roman"/>
          <w:bCs/>
          <w:i/>
          <w:iCs/>
        </w:rPr>
        <w:t>innen und Landwirt</w:t>
      </w:r>
      <w:r w:rsidRPr="004C2AD0">
        <w:rPr>
          <w:rFonts w:asciiTheme="majorHAnsi" w:hAnsiTheme="majorHAnsi" w:cs="Times New Roman"/>
          <w:bCs/>
        </w:rPr>
        <w:t xml:space="preserve">innen eine Wirtschaftsgemeinschaft bilden: Die Mitglieder finanzieren gemeinsam die landwirtschaftliche Arbeit und teilen sich die Ernte. So entsteht ein Modell, das </w:t>
      </w:r>
      <w:r w:rsidRPr="004C2AD0">
        <w:rPr>
          <w:rFonts w:asciiTheme="majorHAnsi" w:hAnsiTheme="majorHAnsi" w:cs="Times New Roman"/>
          <w:b/>
          <w:bCs/>
        </w:rPr>
        <w:t>regional, nachhaltig und fair</w:t>
      </w:r>
      <w:r w:rsidRPr="004C2AD0">
        <w:rPr>
          <w:rFonts w:asciiTheme="majorHAnsi" w:hAnsiTheme="majorHAnsi" w:cs="Times New Roman"/>
          <w:bCs/>
        </w:rPr>
        <w:t xml:space="preserve"> produziert – </w:t>
      </w:r>
      <w:r w:rsidRPr="004C2AD0">
        <w:rPr>
          <w:rFonts w:asciiTheme="majorHAnsi" w:hAnsiTheme="majorHAnsi" w:cs="Times New Roman"/>
          <w:b/>
          <w:bCs/>
        </w:rPr>
        <w:t>über das Biosiegel hinaus</w:t>
      </w:r>
      <w:r w:rsidRPr="004C2AD0">
        <w:rPr>
          <w:rFonts w:asciiTheme="majorHAnsi" w:hAnsiTheme="majorHAnsi" w:cs="Times New Roman"/>
          <w:bCs/>
        </w:rPr>
        <w:t xml:space="preserve">. Während die Zahl klassischer Gemüsebaubetriebe in Deutschland sinkt, wächst die Solawi-Bewegung stetig. Aktuell gibt es rund </w:t>
      </w:r>
      <w:r w:rsidRPr="004C2AD0">
        <w:rPr>
          <w:rFonts w:asciiTheme="majorHAnsi" w:hAnsiTheme="majorHAnsi" w:cs="Times New Roman"/>
          <w:b/>
          <w:bCs/>
        </w:rPr>
        <w:t>600 Initiativen und Betriebe</w:t>
      </w:r>
      <w:r w:rsidRPr="004C2AD0">
        <w:rPr>
          <w:rFonts w:asciiTheme="majorHAnsi" w:hAnsiTheme="majorHAnsi" w:cs="Times New Roman"/>
          <w:bCs/>
        </w:rPr>
        <w:t xml:space="preserve"> – von jungen Gründungsprojekten bis zu langjährig erfolgreichen Vollversorger-Höfen. Forschungsergebnisse von </w:t>
      </w:r>
      <w:proofErr w:type="spellStart"/>
      <w:r w:rsidRPr="004C2AD0">
        <w:rPr>
          <w:rFonts w:asciiTheme="majorHAnsi" w:hAnsiTheme="majorHAnsi" w:cs="Times New Roman"/>
          <w:bCs/>
        </w:rPr>
        <w:t>nascent</w:t>
      </w:r>
      <w:proofErr w:type="spellEnd"/>
      <w:r w:rsidRPr="004C2AD0">
        <w:rPr>
          <w:rFonts w:asciiTheme="majorHAnsi" w:hAnsiTheme="majorHAnsi" w:cs="Times New Roman"/>
          <w:bCs/>
        </w:rPr>
        <w:t xml:space="preserve"> </w:t>
      </w:r>
      <w:proofErr w:type="spellStart"/>
      <w:r w:rsidRPr="004C2AD0">
        <w:rPr>
          <w:rFonts w:asciiTheme="majorHAnsi" w:hAnsiTheme="majorHAnsi" w:cs="Times New Roman"/>
          <w:bCs/>
        </w:rPr>
        <w:t>Solaregio</w:t>
      </w:r>
      <w:proofErr w:type="spellEnd"/>
      <w:r w:rsidRPr="004C2AD0">
        <w:rPr>
          <w:rFonts w:asciiTheme="majorHAnsi" w:hAnsiTheme="majorHAnsi" w:cs="Times New Roman"/>
          <w:bCs/>
        </w:rPr>
        <w:t xml:space="preserve"> zeigen: </w:t>
      </w:r>
      <w:r w:rsidRPr="004C2AD0">
        <w:rPr>
          <w:rFonts w:asciiTheme="majorHAnsi" w:hAnsiTheme="majorHAnsi" w:cs="Times New Roman"/>
          <w:b/>
          <w:bCs/>
        </w:rPr>
        <w:t>Solawi ist krisenfest und zukunftsweisend.</w:t>
      </w:r>
      <w:r w:rsidR="00AC4E21">
        <w:rPr>
          <w:rFonts w:asciiTheme="majorHAnsi" w:hAnsiTheme="majorHAnsi" w:cs="Times New Roman"/>
          <w:b/>
          <w:bCs/>
        </w:rPr>
        <w:t xml:space="preserve"> </w:t>
      </w:r>
      <w:r w:rsidR="00AC4E21" w:rsidRPr="00781BF4">
        <w:rPr>
          <w:rFonts w:asciiTheme="majorHAnsi" w:hAnsiTheme="majorHAnsi" w:cs="Times New Roman"/>
        </w:rPr>
        <w:t>(Quelle: https://www.solidarische-landwirtschaft.org/das-netzwerk/projekte/nascent-solaregio/)</w:t>
      </w:r>
    </w:p>
    <w:p w14:paraId="47B63BE6" w14:textId="0957BDD7" w:rsid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/>
          <w:bCs/>
        </w:rPr>
        <w:t>Die SOLAWI Isartal als „Gemüsemanufaktur“</w:t>
      </w:r>
      <w:r w:rsidRPr="004C2AD0">
        <w:rPr>
          <w:rFonts w:asciiTheme="majorHAnsi" w:hAnsiTheme="majorHAnsi" w:cs="Times New Roman"/>
          <w:bCs/>
        </w:rPr>
        <w:br/>
        <w:t xml:space="preserve">Die SOLAWI Isartal versteht sich als eine Art </w:t>
      </w:r>
      <w:r w:rsidRPr="004C2AD0">
        <w:rPr>
          <w:rFonts w:asciiTheme="majorHAnsi" w:hAnsiTheme="majorHAnsi" w:cs="Times New Roman"/>
          <w:b/>
          <w:bCs/>
        </w:rPr>
        <w:t>Gemüsemanufaktur</w:t>
      </w:r>
      <w:r w:rsidRPr="004C2AD0">
        <w:rPr>
          <w:rFonts w:asciiTheme="majorHAnsi" w:hAnsiTheme="majorHAnsi" w:cs="Times New Roman"/>
          <w:bCs/>
        </w:rPr>
        <w:t xml:space="preserve">: Mit viel Handarbeit, Wissen und Leidenschaft wird auf dem Acker in </w:t>
      </w:r>
      <w:r w:rsidRPr="004C2AD0">
        <w:rPr>
          <w:rFonts w:asciiTheme="majorHAnsi" w:hAnsiTheme="majorHAnsi" w:cs="Times New Roman"/>
          <w:b/>
          <w:bCs/>
        </w:rPr>
        <w:t>Münsing</w:t>
      </w:r>
      <w:r w:rsidRPr="004C2AD0">
        <w:rPr>
          <w:rFonts w:asciiTheme="majorHAnsi" w:hAnsiTheme="majorHAnsi" w:cs="Times New Roman"/>
          <w:bCs/>
        </w:rPr>
        <w:t xml:space="preserve"> gesundes, frisches Gemüse </w:t>
      </w:r>
      <w:r w:rsidR="002404CF">
        <w:rPr>
          <w:rFonts w:asciiTheme="majorHAnsi" w:hAnsiTheme="majorHAnsi" w:cs="Times New Roman"/>
          <w:bCs/>
        </w:rPr>
        <w:t xml:space="preserve">möglichst nachhaltig </w:t>
      </w:r>
      <w:r w:rsidRPr="004C2AD0">
        <w:rPr>
          <w:rFonts w:asciiTheme="majorHAnsi" w:hAnsiTheme="majorHAnsi" w:cs="Times New Roman"/>
          <w:bCs/>
        </w:rPr>
        <w:t xml:space="preserve">erzeugt – </w:t>
      </w:r>
      <w:r w:rsidR="003D0C65">
        <w:rPr>
          <w:rFonts w:asciiTheme="majorHAnsi" w:hAnsiTheme="majorHAnsi" w:cs="Times New Roman"/>
          <w:bCs/>
        </w:rPr>
        <w:t>dank des en</w:t>
      </w:r>
      <w:r w:rsidR="003D6DB1">
        <w:rPr>
          <w:rFonts w:asciiTheme="majorHAnsi" w:hAnsiTheme="majorHAnsi" w:cs="Times New Roman"/>
          <w:bCs/>
        </w:rPr>
        <w:t>gagierten Gärtners Daniel und der engen</w:t>
      </w:r>
      <w:r w:rsidRPr="004C2AD0">
        <w:rPr>
          <w:rFonts w:asciiTheme="majorHAnsi" w:hAnsiTheme="majorHAnsi" w:cs="Times New Roman"/>
          <w:bCs/>
        </w:rPr>
        <w:t xml:space="preserve"> Kooperation mit der </w:t>
      </w:r>
      <w:r w:rsidRPr="004C2AD0">
        <w:rPr>
          <w:rFonts w:asciiTheme="majorHAnsi" w:hAnsiTheme="majorHAnsi" w:cs="Times New Roman"/>
          <w:b/>
          <w:bCs/>
        </w:rPr>
        <w:t xml:space="preserve">Demeter-Gärtnerei </w:t>
      </w:r>
      <w:proofErr w:type="spellStart"/>
      <w:r w:rsidRPr="004C2AD0">
        <w:rPr>
          <w:rFonts w:asciiTheme="majorHAnsi" w:hAnsiTheme="majorHAnsi" w:cs="Times New Roman"/>
          <w:b/>
          <w:bCs/>
        </w:rPr>
        <w:t>Weidenkam</w:t>
      </w:r>
      <w:proofErr w:type="spellEnd"/>
      <w:r w:rsidRPr="004C2AD0">
        <w:rPr>
          <w:rFonts w:asciiTheme="majorHAnsi" w:hAnsiTheme="majorHAnsi" w:cs="Times New Roman"/>
          <w:bCs/>
        </w:rPr>
        <w:t xml:space="preserve">. Geerntet wird in der Regel </w:t>
      </w:r>
      <w:r w:rsidRPr="004C2AD0">
        <w:rPr>
          <w:rFonts w:asciiTheme="majorHAnsi" w:hAnsiTheme="majorHAnsi" w:cs="Times New Roman"/>
          <w:b/>
          <w:bCs/>
        </w:rPr>
        <w:t>dienstags</w:t>
      </w:r>
      <w:r w:rsidRPr="004C2AD0">
        <w:rPr>
          <w:rFonts w:asciiTheme="majorHAnsi" w:hAnsiTheme="majorHAnsi" w:cs="Times New Roman"/>
          <w:bCs/>
        </w:rPr>
        <w:t xml:space="preserve">, am </w:t>
      </w:r>
      <w:r w:rsidRPr="004C2AD0">
        <w:rPr>
          <w:rFonts w:asciiTheme="majorHAnsi" w:hAnsiTheme="majorHAnsi" w:cs="Times New Roman"/>
          <w:b/>
          <w:bCs/>
        </w:rPr>
        <w:t>Mittwoch</w:t>
      </w:r>
      <w:r w:rsidRPr="004C2AD0">
        <w:rPr>
          <w:rFonts w:asciiTheme="majorHAnsi" w:hAnsiTheme="majorHAnsi" w:cs="Times New Roman"/>
          <w:bCs/>
        </w:rPr>
        <w:t xml:space="preserve"> erhalten die Haushalte ihre Kisten – </w:t>
      </w:r>
      <w:r w:rsidRPr="004C2AD0">
        <w:rPr>
          <w:rFonts w:asciiTheme="majorHAnsi" w:hAnsiTheme="majorHAnsi" w:cs="Times New Roman"/>
          <w:b/>
          <w:bCs/>
        </w:rPr>
        <w:t>frischer geht es nicht</w:t>
      </w:r>
      <w:r w:rsidRPr="004C2AD0">
        <w:rPr>
          <w:rFonts w:asciiTheme="majorHAnsi" w:hAnsiTheme="majorHAnsi" w:cs="Times New Roman"/>
          <w:bCs/>
        </w:rPr>
        <w:t>.</w:t>
      </w:r>
    </w:p>
    <w:p w14:paraId="4367ED65" w14:textId="77777777" w:rsidR="00AA047A" w:rsidRPr="004C2AD0" w:rsidRDefault="00AA047A" w:rsidP="00AA047A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Cs/>
        </w:rPr>
        <w:t>„Solidarische Landwirtschaft heißt: Wir holen uns die Handlungsmacht über unser Essen zurück – gemeinsam mit den Menschen, die es anbauen. Das stärkt die Region, die Umwelt und das Miteinander“, sagt der Vorstand der SOLAWI Isartal.</w:t>
      </w:r>
    </w:p>
    <w:p w14:paraId="3524B861" w14:textId="31BC7D17" w:rsidR="004C2AD0" w:rsidRP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Cs/>
        </w:rPr>
        <w:t xml:space="preserve">Derzeit werden rund </w:t>
      </w:r>
      <w:r w:rsidRPr="004C2AD0">
        <w:rPr>
          <w:rFonts w:asciiTheme="majorHAnsi" w:hAnsiTheme="majorHAnsi" w:cs="Times New Roman"/>
          <w:b/>
          <w:bCs/>
        </w:rPr>
        <w:t>150 Haushalte</w:t>
      </w:r>
      <w:r w:rsidRPr="004C2AD0">
        <w:rPr>
          <w:rFonts w:asciiTheme="majorHAnsi" w:hAnsiTheme="majorHAnsi" w:cs="Times New Roman"/>
          <w:bCs/>
        </w:rPr>
        <w:t xml:space="preserve"> in Solln, Pullach, Baierbrunn, Icking, Schäftlarn, </w:t>
      </w:r>
      <w:proofErr w:type="spellStart"/>
      <w:r w:rsidRPr="004C2AD0">
        <w:rPr>
          <w:rFonts w:asciiTheme="majorHAnsi" w:hAnsiTheme="majorHAnsi" w:cs="Times New Roman"/>
          <w:bCs/>
        </w:rPr>
        <w:t>Farchach</w:t>
      </w:r>
      <w:proofErr w:type="spellEnd"/>
      <w:r w:rsidRPr="004C2AD0">
        <w:rPr>
          <w:rFonts w:asciiTheme="majorHAnsi" w:hAnsiTheme="majorHAnsi" w:cs="Times New Roman"/>
          <w:bCs/>
        </w:rPr>
        <w:t xml:space="preserve">, Wolfratshausen und </w:t>
      </w:r>
      <w:proofErr w:type="spellStart"/>
      <w:r w:rsidRPr="004C2AD0">
        <w:rPr>
          <w:rFonts w:asciiTheme="majorHAnsi" w:hAnsiTheme="majorHAnsi" w:cs="Times New Roman"/>
          <w:bCs/>
        </w:rPr>
        <w:t>Weidenkam</w:t>
      </w:r>
      <w:proofErr w:type="spellEnd"/>
      <w:r w:rsidRPr="004C2AD0">
        <w:rPr>
          <w:rFonts w:asciiTheme="majorHAnsi" w:hAnsiTheme="majorHAnsi" w:cs="Times New Roman"/>
          <w:bCs/>
        </w:rPr>
        <w:t xml:space="preserve"> beliefert. Mit den geplanten Stationen am Starnberger See </w:t>
      </w:r>
      <w:r w:rsidR="003D6DB1">
        <w:rPr>
          <w:rFonts w:asciiTheme="majorHAnsi" w:hAnsiTheme="majorHAnsi" w:cs="Times New Roman"/>
          <w:bCs/>
        </w:rPr>
        <w:t>soll</w:t>
      </w:r>
      <w:r w:rsidRPr="004C2AD0">
        <w:rPr>
          <w:rFonts w:asciiTheme="majorHAnsi" w:hAnsiTheme="majorHAnsi" w:cs="Times New Roman"/>
          <w:bCs/>
        </w:rPr>
        <w:t xml:space="preserve"> das Liefergebiet nun weiter</w:t>
      </w:r>
      <w:r w:rsidR="003D6DB1">
        <w:rPr>
          <w:rFonts w:asciiTheme="majorHAnsi" w:hAnsiTheme="majorHAnsi" w:cs="Times New Roman"/>
          <w:bCs/>
        </w:rPr>
        <w:t xml:space="preserve"> wachsen</w:t>
      </w:r>
      <w:r w:rsidRPr="004C2AD0">
        <w:rPr>
          <w:rFonts w:asciiTheme="majorHAnsi" w:hAnsiTheme="majorHAnsi" w:cs="Times New Roman"/>
          <w:bCs/>
        </w:rPr>
        <w:t xml:space="preserve"> –</w:t>
      </w:r>
      <w:r w:rsidR="003D6DB1">
        <w:rPr>
          <w:rFonts w:asciiTheme="majorHAnsi" w:hAnsiTheme="majorHAnsi" w:cs="Times New Roman"/>
          <w:bCs/>
        </w:rPr>
        <w:t xml:space="preserve"> </w:t>
      </w:r>
      <w:r w:rsidRPr="004C2AD0">
        <w:rPr>
          <w:rFonts w:asciiTheme="majorHAnsi" w:hAnsiTheme="majorHAnsi" w:cs="Times New Roman"/>
          <w:bCs/>
        </w:rPr>
        <w:t>neue Mitstreiterinnen und Mitstreiter sind herzlich willkommen.</w:t>
      </w:r>
    </w:p>
    <w:p w14:paraId="5CC22233" w14:textId="219AFE89" w:rsidR="004C2AD0" w:rsidRP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Cs/>
        </w:rPr>
        <w:lastRenderedPageBreak/>
        <w:t xml:space="preserve">Zum Abschluss der Saison lädt die SOLAWI Isartal ihre Mitglieder im Oktober zum </w:t>
      </w:r>
      <w:r w:rsidRPr="004C2AD0">
        <w:rPr>
          <w:rFonts w:asciiTheme="majorHAnsi" w:hAnsiTheme="majorHAnsi" w:cs="Times New Roman"/>
          <w:b/>
          <w:bCs/>
        </w:rPr>
        <w:t>Erntedankfest</w:t>
      </w:r>
      <w:r w:rsidRPr="004C2AD0">
        <w:rPr>
          <w:rFonts w:asciiTheme="majorHAnsi" w:hAnsiTheme="majorHAnsi" w:cs="Times New Roman"/>
          <w:bCs/>
        </w:rPr>
        <w:t xml:space="preserve"> ein</w:t>
      </w:r>
      <w:r w:rsidR="002E7374">
        <w:rPr>
          <w:rFonts w:asciiTheme="majorHAnsi" w:hAnsiTheme="majorHAnsi" w:cs="Times New Roman"/>
          <w:bCs/>
        </w:rPr>
        <w:t xml:space="preserve"> und bietet dazu auch eine öffentliche Ackerführung an</w:t>
      </w:r>
      <w:r w:rsidRPr="004C2AD0">
        <w:rPr>
          <w:rFonts w:asciiTheme="majorHAnsi" w:hAnsiTheme="majorHAnsi" w:cs="Times New Roman"/>
          <w:bCs/>
        </w:rPr>
        <w:t xml:space="preserve"> – ein Dank an die Natur, an alle Helfenden und an die Gemeinschaft.</w:t>
      </w:r>
      <w:r w:rsidR="002E7374">
        <w:rPr>
          <w:rFonts w:asciiTheme="majorHAnsi" w:hAnsiTheme="majorHAnsi" w:cs="Times New Roman"/>
          <w:bCs/>
        </w:rPr>
        <w:t xml:space="preserve"> </w:t>
      </w:r>
    </w:p>
    <w:p w14:paraId="3EA3FFAC" w14:textId="56A0D27C" w:rsidR="004C2AD0" w:rsidRPr="004C2AD0" w:rsidRDefault="004C2AD0" w:rsidP="004C2AD0">
      <w:pPr>
        <w:rPr>
          <w:rFonts w:asciiTheme="majorHAnsi" w:hAnsiTheme="majorHAnsi" w:cs="Times New Roman"/>
          <w:bCs/>
        </w:rPr>
      </w:pPr>
      <w:r w:rsidRPr="004C2AD0">
        <w:rPr>
          <w:rFonts w:asciiTheme="majorHAnsi" w:hAnsiTheme="majorHAnsi" w:cs="Times New Roman"/>
          <w:b/>
          <w:bCs/>
        </w:rPr>
        <w:t>Kontakt für Presseanfragen:</w:t>
      </w:r>
      <w:r w:rsidRPr="004C2AD0">
        <w:rPr>
          <w:rFonts w:asciiTheme="majorHAnsi" w:hAnsiTheme="majorHAnsi" w:cs="Times New Roman"/>
          <w:bCs/>
        </w:rPr>
        <w:br/>
        <w:t>SOLAWI Isartal eG</w:t>
      </w:r>
      <w:r w:rsidRPr="004C2AD0">
        <w:rPr>
          <w:rFonts w:asciiTheme="majorHAnsi" w:hAnsiTheme="majorHAnsi" w:cs="Times New Roman"/>
          <w:bCs/>
        </w:rPr>
        <w:br/>
        <w:t xml:space="preserve">E-Mail: </w:t>
      </w:r>
      <w:r w:rsidR="00E95D85">
        <w:rPr>
          <w:rFonts w:asciiTheme="majorHAnsi" w:hAnsiTheme="majorHAnsi" w:cs="Times New Roman"/>
          <w:bCs/>
        </w:rPr>
        <w:t>eva</w:t>
      </w:r>
      <w:r w:rsidRPr="004C2AD0">
        <w:rPr>
          <w:rFonts w:asciiTheme="majorHAnsi" w:hAnsiTheme="majorHAnsi" w:cs="Times New Roman"/>
          <w:bCs/>
        </w:rPr>
        <w:t>@solawi-isartal.de</w:t>
      </w:r>
      <w:r w:rsidRPr="004C2AD0">
        <w:rPr>
          <w:rFonts w:asciiTheme="majorHAnsi" w:hAnsiTheme="majorHAnsi" w:cs="Times New Roman"/>
          <w:bCs/>
        </w:rPr>
        <w:br/>
        <w:t>Web: www.solawi-isartal.de</w:t>
      </w:r>
      <w:r w:rsidRPr="004C2AD0">
        <w:rPr>
          <w:rFonts w:asciiTheme="majorHAnsi" w:hAnsiTheme="majorHAnsi" w:cs="Times New Roman"/>
          <w:bCs/>
        </w:rPr>
        <w:br/>
        <w:t>Instagram: @solawi_isartal</w:t>
      </w:r>
    </w:p>
    <w:p w14:paraId="2840A11F" w14:textId="000B3401" w:rsidR="00F924AE" w:rsidRPr="00E56CF7" w:rsidRDefault="00F924AE" w:rsidP="007D2A6A">
      <w:pPr>
        <w:rPr>
          <w:rFonts w:asciiTheme="majorHAnsi" w:hAnsiTheme="majorHAnsi" w:cs="Times New Roman"/>
          <w:bCs/>
        </w:rPr>
      </w:pPr>
    </w:p>
    <w:p w14:paraId="08D39D7B" w14:textId="2C0542D5" w:rsidR="00D42940" w:rsidRPr="00670C6C" w:rsidRDefault="00DB4516" w:rsidP="007D2A6A">
      <w:pPr>
        <w:rPr>
          <w:rFonts w:asciiTheme="majorHAnsi" w:hAnsiTheme="majorHAnsi" w:cs="Times New Roman"/>
          <w:bCs/>
        </w:rPr>
      </w:pPr>
      <w:r w:rsidRPr="00670C6C">
        <w:rPr>
          <w:rFonts w:asciiTheme="majorHAnsi" w:hAnsiTheme="majorHAnsi" w:cs="Times New Roman"/>
          <w:bCs/>
        </w:rPr>
        <w:t>Pressef</w:t>
      </w:r>
      <w:r w:rsidR="00D42940" w:rsidRPr="00670C6C">
        <w:rPr>
          <w:rFonts w:asciiTheme="majorHAnsi" w:hAnsiTheme="majorHAnsi" w:cs="Times New Roman"/>
          <w:bCs/>
        </w:rPr>
        <w:t xml:space="preserve">otos herunterladbar unter </w:t>
      </w:r>
      <w:hyperlink r:id="rId7" w:history="1">
        <w:r w:rsidR="0072381F" w:rsidRPr="00670C6C">
          <w:rPr>
            <w:rStyle w:val="Hyperlink"/>
            <w:rFonts w:asciiTheme="majorHAnsi" w:hAnsiTheme="majorHAnsi" w:cs="Times New Roman"/>
            <w:bCs/>
            <w:color w:val="auto"/>
          </w:rPr>
          <w:t>https://solawi-isartal.de/presse/</w:t>
        </w:r>
      </w:hyperlink>
    </w:p>
    <w:p w14:paraId="415FAA03" w14:textId="77777777" w:rsidR="0072381F" w:rsidRPr="00670C6C" w:rsidRDefault="0072381F" w:rsidP="007D2A6A">
      <w:pPr>
        <w:rPr>
          <w:rFonts w:asciiTheme="majorHAnsi" w:hAnsiTheme="majorHAnsi" w:cs="Times New Roman"/>
          <w:bCs/>
        </w:rPr>
      </w:pPr>
    </w:p>
    <w:p w14:paraId="30B29321" w14:textId="6B0A29F5" w:rsidR="0072381F" w:rsidRPr="00676CEF" w:rsidRDefault="0072381F" w:rsidP="007D2A6A">
      <w:pPr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Rückfragen gern an Eva Weigell, 017697865531, pr@solawi-isartal.de</w:t>
      </w:r>
    </w:p>
    <w:sectPr w:rsidR="0072381F" w:rsidRPr="00676CE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97EC" w14:textId="77777777" w:rsidR="00E928B6" w:rsidRDefault="00E928B6" w:rsidP="00114BA9">
      <w:pPr>
        <w:spacing w:after="0" w:line="240" w:lineRule="auto"/>
      </w:pPr>
      <w:r>
        <w:separator/>
      </w:r>
    </w:p>
  </w:endnote>
  <w:endnote w:type="continuationSeparator" w:id="0">
    <w:p w14:paraId="4C76BC2A" w14:textId="77777777" w:rsidR="00E928B6" w:rsidRDefault="00E928B6" w:rsidP="0011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BD" w14:textId="23335638" w:rsidR="00114BA9" w:rsidRDefault="00114BA9" w:rsidP="00114BA9">
    <w:pPr>
      <w:pStyle w:val="Fuzeile"/>
      <w:jc w:val="right"/>
    </w:pPr>
    <w:r>
      <w:rPr>
        <w:noProof/>
      </w:rPr>
      <w:drawing>
        <wp:inline distT="0" distB="0" distL="0" distR="0" wp14:anchorId="037F6329" wp14:editId="490BD3F1">
          <wp:extent cx="1712938" cy="704850"/>
          <wp:effectExtent l="0" t="0" r="0" b="0"/>
          <wp:docPr id="1667105113" name="Grafik 1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105113" name="Grafik 1" descr="Ein Bild, das Schrift, Text, Grafike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569" cy="708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7DFC" w14:textId="77777777" w:rsidR="00E928B6" w:rsidRDefault="00E928B6" w:rsidP="00114BA9">
      <w:pPr>
        <w:spacing w:after="0" w:line="240" w:lineRule="auto"/>
      </w:pPr>
      <w:r>
        <w:separator/>
      </w:r>
    </w:p>
  </w:footnote>
  <w:footnote w:type="continuationSeparator" w:id="0">
    <w:p w14:paraId="334FBBA9" w14:textId="77777777" w:rsidR="00E928B6" w:rsidRDefault="00E928B6" w:rsidP="0011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4882" w14:textId="515928A5" w:rsidR="00114BA9" w:rsidRDefault="003A133A">
    <w:pPr>
      <w:pStyle w:val="Kopfzeile"/>
    </w:pPr>
    <w:r>
      <w:t xml:space="preserve">Pressemitteilung SOLAWI Isartal – </w:t>
    </w:r>
    <w:r w:rsidR="009C549C">
      <w:t>Solawi-September</w:t>
    </w:r>
    <w:r>
      <w:t xml:space="preserve"> – </w:t>
    </w:r>
    <w:r w:rsidR="009C549C">
      <w:t>28</w:t>
    </w:r>
    <w:r w:rsidR="0072381F">
      <w:t>.</w:t>
    </w:r>
    <w:r w:rsidR="008A1676">
      <w:t>0</w:t>
    </w:r>
    <w:r w:rsidR="009C549C">
      <w:t>8</w:t>
    </w:r>
    <w:r w:rsidR="0072381F">
      <w:t>.202</w:t>
    </w:r>
    <w:r w:rsidR="008A167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6E73"/>
    <w:multiLevelType w:val="hybridMultilevel"/>
    <w:tmpl w:val="FE9C6AB2"/>
    <w:lvl w:ilvl="0" w:tplc="21D89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C1E13"/>
    <w:multiLevelType w:val="hybridMultilevel"/>
    <w:tmpl w:val="838026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15426"/>
    <w:multiLevelType w:val="hybridMultilevel"/>
    <w:tmpl w:val="6D188C64"/>
    <w:lvl w:ilvl="0" w:tplc="E63AFC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8510">
    <w:abstractNumId w:val="1"/>
  </w:num>
  <w:num w:numId="2" w16cid:durableId="625233781">
    <w:abstractNumId w:val="0"/>
  </w:num>
  <w:num w:numId="3" w16cid:durableId="2753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9"/>
    <w:rsid w:val="00001FE0"/>
    <w:rsid w:val="000312E5"/>
    <w:rsid w:val="00032134"/>
    <w:rsid w:val="000402D8"/>
    <w:rsid w:val="000557EF"/>
    <w:rsid w:val="000616B2"/>
    <w:rsid w:val="00062942"/>
    <w:rsid w:val="000A5AA7"/>
    <w:rsid w:val="000C60D3"/>
    <w:rsid w:val="000E51BB"/>
    <w:rsid w:val="000F0C4D"/>
    <w:rsid w:val="000F39D9"/>
    <w:rsid w:val="001032F1"/>
    <w:rsid w:val="00105B28"/>
    <w:rsid w:val="00114BA9"/>
    <w:rsid w:val="001175E3"/>
    <w:rsid w:val="00127C13"/>
    <w:rsid w:val="00146F15"/>
    <w:rsid w:val="00157877"/>
    <w:rsid w:val="00177E53"/>
    <w:rsid w:val="00191069"/>
    <w:rsid w:val="00191F59"/>
    <w:rsid w:val="00195A79"/>
    <w:rsid w:val="00196332"/>
    <w:rsid w:val="001A6B44"/>
    <w:rsid w:val="001B1616"/>
    <w:rsid w:val="001C4F44"/>
    <w:rsid w:val="001D59DB"/>
    <w:rsid w:val="001E0706"/>
    <w:rsid w:val="002404CF"/>
    <w:rsid w:val="00240693"/>
    <w:rsid w:val="00252E97"/>
    <w:rsid w:val="00261D6C"/>
    <w:rsid w:val="0026274D"/>
    <w:rsid w:val="00271396"/>
    <w:rsid w:val="002A3ADD"/>
    <w:rsid w:val="002A7AF9"/>
    <w:rsid w:val="002B776F"/>
    <w:rsid w:val="002C2350"/>
    <w:rsid w:val="002D3A47"/>
    <w:rsid w:val="002D77B2"/>
    <w:rsid w:val="002E7374"/>
    <w:rsid w:val="002F62D5"/>
    <w:rsid w:val="002F74B7"/>
    <w:rsid w:val="003048C8"/>
    <w:rsid w:val="00310A60"/>
    <w:rsid w:val="00332EDF"/>
    <w:rsid w:val="00332F29"/>
    <w:rsid w:val="0033419C"/>
    <w:rsid w:val="00335C52"/>
    <w:rsid w:val="0034429C"/>
    <w:rsid w:val="00346977"/>
    <w:rsid w:val="00365B49"/>
    <w:rsid w:val="003661C5"/>
    <w:rsid w:val="003675E9"/>
    <w:rsid w:val="00367BD7"/>
    <w:rsid w:val="00371A71"/>
    <w:rsid w:val="00385CAF"/>
    <w:rsid w:val="00391DFE"/>
    <w:rsid w:val="00396113"/>
    <w:rsid w:val="00396C20"/>
    <w:rsid w:val="003975F1"/>
    <w:rsid w:val="00397873"/>
    <w:rsid w:val="003A133A"/>
    <w:rsid w:val="003C0B9B"/>
    <w:rsid w:val="003C27E1"/>
    <w:rsid w:val="003C2EF3"/>
    <w:rsid w:val="003D0C65"/>
    <w:rsid w:val="003D6DA4"/>
    <w:rsid w:val="003D6DB1"/>
    <w:rsid w:val="003E4AC3"/>
    <w:rsid w:val="003E6F2E"/>
    <w:rsid w:val="003F5B82"/>
    <w:rsid w:val="00412588"/>
    <w:rsid w:val="0041496A"/>
    <w:rsid w:val="0043136C"/>
    <w:rsid w:val="004451BF"/>
    <w:rsid w:val="00454B49"/>
    <w:rsid w:val="00455CD2"/>
    <w:rsid w:val="004576D1"/>
    <w:rsid w:val="004647B6"/>
    <w:rsid w:val="00466806"/>
    <w:rsid w:val="00482EED"/>
    <w:rsid w:val="00483262"/>
    <w:rsid w:val="004C0FD3"/>
    <w:rsid w:val="004C2AD0"/>
    <w:rsid w:val="004C601A"/>
    <w:rsid w:val="004D4CA1"/>
    <w:rsid w:val="004F2FD0"/>
    <w:rsid w:val="004F68DA"/>
    <w:rsid w:val="00537C25"/>
    <w:rsid w:val="00547BE9"/>
    <w:rsid w:val="005623CC"/>
    <w:rsid w:val="0056584D"/>
    <w:rsid w:val="00572DBA"/>
    <w:rsid w:val="00574074"/>
    <w:rsid w:val="00591F0E"/>
    <w:rsid w:val="0059241C"/>
    <w:rsid w:val="005A0BDE"/>
    <w:rsid w:val="005A24AC"/>
    <w:rsid w:val="005B2C6B"/>
    <w:rsid w:val="005C6CAD"/>
    <w:rsid w:val="00602371"/>
    <w:rsid w:val="00627E42"/>
    <w:rsid w:val="006355FD"/>
    <w:rsid w:val="006569B6"/>
    <w:rsid w:val="00661E81"/>
    <w:rsid w:val="00670227"/>
    <w:rsid w:val="00670C6C"/>
    <w:rsid w:val="00671C39"/>
    <w:rsid w:val="00676CEF"/>
    <w:rsid w:val="00677CB5"/>
    <w:rsid w:val="00686A4E"/>
    <w:rsid w:val="006910FD"/>
    <w:rsid w:val="00694CF8"/>
    <w:rsid w:val="00696795"/>
    <w:rsid w:val="00697FD6"/>
    <w:rsid w:val="006A1C50"/>
    <w:rsid w:val="006B54C5"/>
    <w:rsid w:val="006C03B0"/>
    <w:rsid w:val="006D0975"/>
    <w:rsid w:val="006D0FC9"/>
    <w:rsid w:val="006E4B15"/>
    <w:rsid w:val="006F1EC8"/>
    <w:rsid w:val="0070167A"/>
    <w:rsid w:val="00703A1D"/>
    <w:rsid w:val="00703CE5"/>
    <w:rsid w:val="0072381F"/>
    <w:rsid w:val="00751BE9"/>
    <w:rsid w:val="00771743"/>
    <w:rsid w:val="00780F2E"/>
    <w:rsid w:val="00781BF4"/>
    <w:rsid w:val="007940BD"/>
    <w:rsid w:val="007B2AAF"/>
    <w:rsid w:val="007B708C"/>
    <w:rsid w:val="007D2A6A"/>
    <w:rsid w:val="007D54C4"/>
    <w:rsid w:val="007F046A"/>
    <w:rsid w:val="0080003B"/>
    <w:rsid w:val="0083678E"/>
    <w:rsid w:val="00845A71"/>
    <w:rsid w:val="008506B2"/>
    <w:rsid w:val="008667AB"/>
    <w:rsid w:val="008747E9"/>
    <w:rsid w:val="00874AB1"/>
    <w:rsid w:val="008A1676"/>
    <w:rsid w:val="008A3F3E"/>
    <w:rsid w:val="008D20A9"/>
    <w:rsid w:val="008D2771"/>
    <w:rsid w:val="008D3BA0"/>
    <w:rsid w:val="00923EF9"/>
    <w:rsid w:val="00925311"/>
    <w:rsid w:val="00935C28"/>
    <w:rsid w:val="00955586"/>
    <w:rsid w:val="009619D5"/>
    <w:rsid w:val="00974E3C"/>
    <w:rsid w:val="00994E6B"/>
    <w:rsid w:val="009B1677"/>
    <w:rsid w:val="009B691C"/>
    <w:rsid w:val="009C549C"/>
    <w:rsid w:val="009D7D69"/>
    <w:rsid w:val="00A043A9"/>
    <w:rsid w:val="00A30AA0"/>
    <w:rsid w:val="00A41D1D"/>
    <w:rsid w:val="00A4331C"/>
    <w:rsid w:val="00A43B3B"/>
    <w:rsid w:val="00A47C1E"/>
    <w:rsid w:val="00A52997"/>
    <w:rsid w:val="00A55799"/>
    <w:rsid w:val="00A57548"/>
    <w:rsid w:val="00A65DCC"/>
    <w:rsid w:val="00A66E99"/>
    <w:rsid w:val="00A75FB8"/>
    <w:rsid w:val="00A84D93"/>
    <w:rsid w:val="00A926BA"/>
    <w:rsid w:val="00AA047A"/>
    <w:rsid w:val="00AA3550"/>
    <w:rsid w:val="00AA675A"/>
    <w:rsid w:val="00AB2A31"/>
    <w:rsid w:val="00AC4478"/>
    <w:rsid w:val="00AC4E21"/>
    <w:rsid w:val="00AD1FFF"/>
    <w:rsid w:val="00AE6177"/>
    <w:rsid w:val="00B0152F"/>
    <w:rsid w:val="00B04F49"/>
    <w:rsid w:val="00B14EBC"/>
    <w:rsid w:val="00B2031C"/>
    <w:rsid w:val="00B22487"/>
    <w:rsid w:val="00B32338"/>
    <w:rsid w:val="00B35B0C"/>
    <w:rsid w:val="00B501DD"/>
    <w:rsid w:val="00B50229"/>
    <w:rsid w:val="00B65A9A"/>
    <w:rsid w:val="00B710BE"/>
    <w:rsid w:val="00B7441C"/>
    <w:rsid w:val="00B90CA0"/>
    <w:rsid w:val="00BA0110"/>
    <w:rsid w:val="00BA11AB"/>
    <w:rsid w:val="00BB2AE3"/>
    <w:rsid w:val="00BC1311"/>
    <w:rsid w:val="00BD4C07"/>
    <w:rsid w:val="00C073BC"/>
    <w:rsid w:val="00C12768"/>
    <w:rsid w:val="00C15949"/>
    <w:rsid w:val="00C15A77"/>
    <w:rsid w:val="00C1729B"/>
    <w:rsid w:val="00C3371F"/>
    <w:rsid w:val="00C36BFE"/>
    <w:rsid w:val="00C44348"/>
    <w:rsid w:val="00C534A4"/>
    <w:rsid w:val="00C55D9F"/>
    <w:rsid w:val="00C80271"/>
    <w:rsid w:val="00C83604"/>
    <w:rsid w:val="00CB7CEF"/>
    <w:rsid w:val="00CC6478"/>
    <w:rsid w:val="00CE11E0"/>
    <w:rsid w:val="00CE2C3B"/>
    <w:rsid w:val="00CF4274"/>
    <w:rsid w:val="00CF747F"/>
    <w:rsid w:val="00D0448A"/>
    <w:rsid w:val="00D04CF0"/>
    <w:rsid w:val="00D16294"/>
    <w:rsid w:val="00D177B4"/>
    <w:rsid w:val="00D42940"/>
    <w:rsid w:val="00D459E9"/>
    <w:rsid w:val="00D64F3A"/>
    <w:rsid w:val="00D74E14"/>
    <w:rsid w:val="00D8082D"/>
    <w:rsid w:val="00D823A8"/>
    <w:rsid w:val="00D84B09"/>
    <w:rsid w:val="00D85671"/>
    <w:rsid w:val="00D877A0"/>
    <w:rsid w:val="00DA7BC7"/>
    <w:rsid w:val="00DB4516"/>
    <w:rsid w:val="00DF0E85"/>
    <w:rsid w:val="00DF3455"/>
    <w:rsid w:val="00E04957"/>
    <w:rsid w:val="00E04D0F"/>
    <w:rsid w:val="00E054D0"/>
    <w:rsid w:val="00E16DAA"/>
    <w:rsid w:val="00E21AB3"/>
    <w:rsid w:val="00E260DC"/>
    <w:rsid w:val="00E31F1C"/>
    <w:rsid w:val="00E34F19"/>
    <w:rsid w:val="00E474E2"/>
    <w:rsid w:val="00E51A51"/>
    <w:rsid w:val="00E56CF7"/>
    <w:rsid w:val="00E7360A"/>
    <w:rsid w:val="00E77D16"/>
    <w:rsid w:val="00E928B6"/>
    <w:rsid w:val="00E95D85"/>
    <w:rsid w:val="00EA3673"/>
    <w:rsid w:val="00EB18E7"/>
    <w:rsid w:val="00EC3D9D"/>
    <w:rsid w:val="00EC6B13"/>
    <w:rsid w:val="00ED5DC5"/>
    <w:rsid w:val="00EE6EB0"/>
    <w:rsid w:val="00EF3985"/>
    <w:rsid w:val="00EF4528"/>
    <w:rsid w:val="00F0034D"/>
    <w:rsid w:val="00F53955"/>
    <w:rsid w:val="00F6026A"/>
    <w:rsid w:val="00F66C26"/>
    <w:rsid w:val="00F82575"/>
    <w:rsid w:val="00F924AE"/>
    <w:rsid w:val="00FD20CC"/>
    <w:rsid w:val="00FD55AE"/>
    <w:rsid w:val="00FE03CF"/>
    <w:rsid w:val="00FE65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2D28E"/>
  <w15:chartTrackingRefBased/>
  <w15:docId w15:val="{5A61F64B-396B-45DD-ACD2-2D2114F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7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7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3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4BA9"/>
  </w:style>
  <w:style w:type="paragraph" w:styleId="Fuzeile">
    <w:name w:val="footer"/>
    <w:basedOn w:val="Standard"/>
    <w:link w:val="FuzeileZchn"/>
    <w:uiPriority w:val="99"/>
    <w:unhideWhenUsed/>
    <w:rsid w:val="0011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4BA9"/>
  </w:style>
  <w:style w:type="paragraph" w:styleId="Listenabsatz">
    <w:name w:val="List Paragraph"/>
    <w:basedOn w:val="Standard"/>
    <w:uiPriority w:val="34"/>
    <w:qFormat/>
    <w:rsid w:val="00114BA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77CB5"/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14BA9"/>
    <w:pPr>
      <w:outlineLvl w:val="9"/>
    </w:pPr>
    <w:rPr>
      <w:kern w:val="0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114BA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114BA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3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77CB5"/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51B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1B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1BE9"/>
    <w:rPr>
      <w:rFonts w:eastAsiaTheme="minorEastAsia"/>
      <w:color w:val="5A5A5A" w:themeColor="text1" w:themeTint="A5"/>
      <w:spacing w:val="15"/>
    </w:rPr>
  </w:style>
  <w:style w:type="paragraph" w:styleId="Beschriftung">
    <w:name w:val="caption"/>
    <w:basedOn w:val="Standard"/>
    <w:next w:val="Standard"/>
    <w:uiPriority w:val="35"/>
    <w:unhideWhenUsed/>
    <w:qFormat/>
    <w:rsid w:val="00BD4C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08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lawi-isartal.de/pres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weigelleva@googlemail.com</dc:creator>
  <cp:keywords/>
  <dc:description/>
  <cp:lastModifiedBy>Anton W</cp:lastModifiedBy>
  <cp:revision>229</cp:revision>
  <cp:lastPrinted>2023-09-19T09:20:00Z</cp:lastPrinted>
  <dcterms:created xsi:type="dcterms:W3CDTF">2023-09-19T07:41:00Z</dcterms:created>
  <dcterms:modified xsi:type="dcterms:W3CDTF">2025-09-04T07:31:00Z</dcterms:modified>
</cp:coreProperties>
</file>